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BD" w:rsidRDefault="00F020BD">
      <w:r>
        <w:t xml:space="preserve">Аннотация к основной образовательной программе основного общего образования МОУ «СОШ №19» </w:t>
      </w:r>
      <w:proofErr w:type="spellStart"/>
      <w:r>
        <w:t>г</w:t>
      </w:r>
      <w:proofErr w:type="gramStart"/>
      <w:r>
        <w:t>.В</w:t>
      </w:r>
      <w:proofErr w:type="gramEnd"/>
      <w:r>
        <w:t>ологда</w:t>
      </w:r>
      <w:proofErr w:type="spellEnd"/>
      <w:r>
        <w:t xml:space="preserve">, </w:t>
      </w:r>
      <w:r>
        <w:t xml:space="preserve">с поправками </w:t>
      </w:r>
      <w:r>
        <w:t>соответствующ</w:t>
      </w:r>
      <w:r>
        <w:t xml:space="preserve">ими </w:t>
      </w:r>
      <w:r>
        <w:t xml:space="preserve"> Федеральной образовательной программе ООО (Утвержденной приказом Министерства просвещения Российской Федерации от 18.05.2023 № 370) </w:t>
      </w:r>
    </w:p>
    <w:p w:rsidR="00F020BD" w:rsidRDefault="00F020BD">
      <w:r>
        <w:t>Срок реализации программы 2023-202</w:t>
      </w:r>
      <w:r>
        <w:t xml:space="preserve">5 </w:t>
      </w:r>
      <w:r>
        <w:t>учебный год</w:t>
      </w:r>
      <w:proofErr w:type="gramStart"/>
      <w:r>
        <w:t xml:space="preserve"> </w:t>
      </w:r>
      <w:r>
        <w:t>.</w:t>
      </w:r>
      <w:proofErr w:type="gramEnd"/>
      <w:r>
        <w:t xml:space="preserve"> </w:t>
      </w:r>
      <w:r>
        <w:t xml:space="preserve"> При разработке ООП ООО предусматривается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жизнедеятельности. </w:t>
      </w:r>
    </w:p>
    <w:p w:rsidR="00F020BD" w:rsidRDefault="00F020BD">
      <w:r>
        <w:t xml:space="preserve">ООП ООО включает три раздела: целевой, содержательный, организационный: </w:t>
      </w:r>
    </w:p>
    <w:p w:rsidR="00F020BD" w:rsidRDefault="00F020BD" w:rsidP="00F020BD">
      <w:pPr>
        <w:pStyle w:val="a3"/>
        <w:numPr>
          <w:ilvl w:val="0"/>
          <w:numId w:val="1"/>
        </w:numPr>
      </w:pPr>
      <w:r>
        <w:t xml:space="preserve"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 Целевой раздел ООП ООО включает: - пояснительную записку; - планируемые результаты освоения обучающимися ООП ООО; - систему оценки достижения планируемых результатов освоения ООП ООО. 2. Содержательный раздел ООП ООО 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 - рабочие программы учебных предметов; - программу формирования универсальных учебных действий у обучающихся</w:t>
      </w:r>
      <w:proofErr w:type="gramStart"/>
      <w:r>
        <w:t xml:space="preserve"> ;</w:t>
      </w:r>
      <w:proofErr w:type="gramEnd"/>
      <w:r>
        <w:t xml:space="preserve"> - рабочую программу воспитания. Рабочие программы учебных предметов обеспечивают</w:t>
      </w:r>
      <w:proofErr w:type="gramStart"/>
      <w:r>
        <w:t xml:space="preserve"> :</w:t>
      </w:r>
      <w:proofErr w:type="gramEnd"/>
      <w:r>
        <w:t xml:space="preserve"> -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образования. </w:t>
      </w:r>
      <w:proofErr w:type="gramStart"/>
      <w:r>
        <w:t xml:space="preserve">Программа формирования универсальных учебных действий у обучающихся содержит: - описание взаимосвязи универсальных учебных действий с содержанием учебных предметов; - характеристики регулятивных, познавательных, коммуникативных универсальных учебных действий обучающихся. </w:t>
      </w:r>
      <w:proofErr w:type="gramEnd"/>
    </w:p>
    <w:p w:rsidR="00F020BD" w:rsidRDefault="00F020BD" w:rsidP="00F020BD">
      <w:pPr>
        <w:ind w:left="360"/>
      </w:pPr>
      <w:proofErr w:type="gramStart"/>
      <w: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</w:t>
      </w:r>
      <w:proofErr w:type="gramEnd"/>
      <w:r>
        <w:t xml:space="preserve"> единство народов России. Рабочая программа воспитания </w:t>
      </w:r>
      <w:proofErr w:type="gramStart"/>
      <w:r>
        <w:t>направлена</w:t>
      </w:r>
      <w:proofErr w:type="gramEnd"/>
      <w:r>
        <w:t xml:space="preserve">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 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Рабочая программа воспитания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3. 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учебный план, календарный учебный график, план внеурочной деятельности;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</w:t>
      </w:r>
      <w:r>
        <w:lastRenderedPageBreak/>
        <w:t xml:space="preserve">принимает участие в учебном году или периоде обучения. ООП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 </w:t>
      </w:r>
      <w:proofErr w:type="gramStart"/>
      <w:r>
        <w:t>Целями реализации ООП ООО являются: организация учебного процесса с учётом целей, содержания и планируемых результатов основного общего образования, отражённых в ФГОС ООО; *создание условий для становления и формирования личности обучающегося; *организация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  <w:proofErr w:type="gramEnd"/>
      <w:r>
        <w:t xml:space="preserve"> Достижение поставленных целей реализации ООП ООО предусматривает решение следующих основных задач: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</w:t>
      </w:r>
      <w:proofErr w:type="gramStart"/>
      <w: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обеспечение преемственности основного общего и среднего общего образования; достижение планируемых результатов освоения ООП ООО всеми обучающимися, в том числе обучающимися с ограниченными возможностями здоровья;</w:t>
      </w:r>
      <w:proofErr w:type="gramEnd"/>
      <w:r>
        <w:t xml:space="preserve"> </w:t>
      </w:r>
      <w:proofErr w:type="gramStart"/>
      <w:r>
        <w:t>обеспечение доступности получения качественного основного общего образования; 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организация интеллектуальных и творческих соревнований, научно</w:t>
      </w:r>
      <w:r>
        <w:t>технического творчества и проектно-исследовательской деятельности;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  <w:proofErr w:type="gramEnd"/>
      <w:r>
        <w:t xml:space="preserve"> </w:t>
      </w:r>
      <w:proofErr w:type="gramStart"/>
      <w: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  <w:proofErr w:type="gramEnd"/>
      <w:r>
        <w:t xml:space="preserve"> ОП ООО учитывает следующие принципы: принцип учёта ФГОС ООО: </w:t>
      </w:r>
      <w:proofErr w:type="gramStart"/>
      <w:r>
        <w:t>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 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  <w:proofErr w:type="gramEnd"/>
      <w:r>
        <w:t xml:space="preserve"> принцип учёта ведущей деятельности обучающегося: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 принцип индивидуализации обучения: </w:t>
      </w:r>
      <w:r>
        <w:lastRenderedPageBreak/>
        <w:t xml:space="preserve">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 </w:t>
      </w:r>
      <w:proofErr w:type="gramStart"/>
      <w:r>
        <w:t>системно-</w:t>
      </w:r>
      <w:proofErr w:type="spellStart"/>
      <w:r>
        <w:t>деятельностный</w:t>
      </w:r>
      <w:proofErr w:type="spellEnd"/>
      <w: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 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  <w:proofErr w:type="gramEnd"/>
      <w:r>
        <w:t xml:space="preserve"> принцип обеспечения фундаментального характера образования, учета специфики изучаемых учебных предметов; принцип интеграции обучения и воспитания: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 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</w:t>
      </w:r>
    </w:p>
    <w:p w:rsidR="00F020BD" w:rsidRDefault="00F020BD" w:rsidP="00F020BD">
      <w:pPr>
        <w:ind w:left="360"/>
      </w:pPr>
      <w:proofErr w:type="gramStart"/>
      <w:r>
        <w:t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санитарными</w:t>
      </w:r>
      <w:proofErr w:type="gramEnd"/>
      <w:r>
        <w:t xml:space="preserve"> правилами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- Санитарно-эпидемиологические требования).</w:t>
      </w:r>
    </w:p>
    <w:p w:rsidR="00867A94" w:rsidRDefault="00F020BD" w:rsidP="00F020BD">
      <w:pPr>
        <w:ind w:left="360"/>
      </w:pPr>
      <w:bookmarkStart w:id="0" w:name="_GoBack"/>
      <w:bookmarkEnd w:id="0"/>
      <w:r>
        <w:t xml:space="preserve"> - ООП ООО учитывает 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 дневной) учебной неделе, предусмотренными Гигиеническими нормативами и Санитарн</w:t>
      </w:r>
      <w:proofErr w:type="gramStart"/>
      <w:r>
        <w:t>о-</w:t>
      </w:r>
      <w:proofErr w:type="gramEnd"/>
      <w:r>
        <w:t xml:space="preserve"> эпидемиологическими требованиями.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</w:t>
      </w:r>
    </w:p>
    <w:sectPr w:rsidR="0086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9D1"/>
    <w:multiLevelType w:val="hybridMultilevel"/>
    <w:tmpl w:val="C7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BD"/>
    <w:rsid w:val="00352629"/>
    <w:rsid w:val="007F0885"/>
    <w:rsid w:val="00F0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2023-10-22T13:30:00Z</dcterms:created>
  <dcterms:modified xsi:type="dcterms:W3CDTF">2023-10-22T13:37:00Z</dcterms:modified>
</cp:coreProperties>
</file>